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1A" w:rsidRPr="000E791A" w:rsidRDefault="000E791A" w:rsidP="000E791A">
      <w:pPr>
        <w:ind w:left="318"/>
        <w:rPr>
          <w:rFonts w:ascii="Times New Roman" w:eastAsia="Calibri" w:hAnsi="Times New Roman"/>
          <w:i/>
        </w:rPr>
      </w:pPr>
      <w:r w:rsidRPr="000E791A">
        <w:rPr>
          <w:rFonts w:ascii="Times New Roman" w:eastAsia="Calibri" w:hAnsi="Times New Roman"/>
          <w:i/>
        </w:rPr>
        <w:t>главных бухгалтеров, специалистов бухгалтерских и финансовых служб, аудиторов, финансовых контролеров,</w:t>
      </w:r>
      <w:r w:rsidRPr="000E791A">
        <w:rPr>
          <w:rFonts w:ascii="Times New Roman" w:hAnsi="Times New Roman"/>
          <w:i/>
          <w:shd w:val="clear" w:color="auto" w:fill="FFFFFF"/>
        </w:rPr>
        <w:t> внутренних аудиторов, контролеров и сотрудников казначейства</w:t>
      </w:r>
      <w:r w:rsidRPr="000E791A">
        <w:rPr>
          <w:rFonts w:ascii="Times New Roman" w:eastAsia="Calibri" w:hAnsi="Times New Roman"/>
          <w:i/>
        </w:rPr>
        <w:t xml:space="preserve"> и других пользователей бухгалтерской отчетности</w:t>
      </w:r>
    </w:p>
    <w:p w:rsidR="00356420" w:rsidRDefault="00FB7F57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91A">
        <w:rPr>
          <w:rFonts w:ascii="Times New Roman" w:hAnsi="Times New Roman"/>
          <w:sz w:val="24"/>
          <w:szCs w:val="24"/>
        </w:rPr>
        <w:t xml:space="preserve">                  </w:t>
      </w:r>
      <w:r w:rsidR="00356420"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 w:rsidR="00356420"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 w:rsidR="00356420">
        <w:rPr>
          <w:rFonts w:ascii="Times New Roman" w:hAnsi="Times New Roman"/>
          <w:sz w:val="24"/>
          <w:szCs w:val="24"/>
        </w:rPr>
        <w:t xml:space="preserve">) по теме: 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7D511B" w:rsidRPr="007D511B" w:rsidRDefault="007D511B" w:rsidP="00B042A1">
      <w:pPr>
        <w:jc w:val="center"/>
        <w:rPr>
          <w:rFonts w:ascii="Times New Roman" w:hAnsi="Times New Roman"/>
          <w:b/>
          <w:color w:val="28156F"/>
          <w:sz w:val="24"/>
          <w:szCs w:val="24"/>
        </w:rPr>
      </w:pPr>
      <w:r w:rsidRPr="007D511B">
        <w:rPr>
          <w:rFonts w:ascii="Times New Roman" w:hAnsi="Times New Roman"/>
          <w:b/>
          <w:color w:val="28156F"/>
          <w:sz w:val="24"/>
          <w:szCs w:val="24"/>
        </w:rPr>
        <w:t>«</w:t>
      </w:r>
      <w:r w:rsidR="000E791A" w:rsidRPr="000E791A">
        <w:rPr>
          <w:rFonts w:ascii="Times New Roman" w:hAnsi="Times New Roman"/>
          <w:b/>
          <w:color w:val="28156F"/>
          <w:sz w:val="28"/>
          <w:szCs w:val="28"/>
        </w:rPr>
        <w:t>МСФО 2014: ПОСЛЕДНИЕ ИЗМЕНЕНИЯ</w:t>
      </w:r>
      <w:r w:rsidR="000E791A" w:rsidRPr="000E791A">
        <w:rPr>
          <w:rFonts w:ascii="Times New Roman" w:hAnsi="Times New Roman"/>
          <w:b/>
          <w:color w:val="28156F"/>
          <w:sz w:val="28"/>
          <w:szCs w:val="28"/>
        </w:rPr>
        <w:br/>
      </w:r>
      <w:bookmarkStart w:id="0" w:name="_GoBack"/>
      <w:bookmarkEnd w:id="0"/>
      <w:r w:rsidR="000E791A" w:rsidRPr="000E791A">
        <w:rPr>
          <w:rFonts w:ascii="Times New Roman" w:hAnsi="Times New Roman"/>
          <w:b/>
          <w:color w:val="28156F"/>
          <w:sz w:val="28"/>
          <w:szCs w:val="28"/>
        </w:rPr>
        <w:t xml:space="preserve"> И ПРАКТИЧЕСКИЕ АСПЕКТЫ</w:t>
      </w:r>
      <w:r w:rsidRPr="007D511B">
        <w:rPr>
          <w:rFonts w:ascii="Times New Roman" w:hAnsi="Times New Roman"/>
          <w:b/>
          <w:color w:val="28156F"/>
          <w:sz w:val="24"/>
          <w:szCs w:val="24"/>
        </w:rPr>
        <w:t xml:space="preserve">» 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791A">
        <w:rPr>
          <w:rFonts w:ascii="Times New Roman" w:hAnsi="Times New Roman"/>
          <w:color w:val="28156F"/>
          <w:sz w:val="24"/>
          <w:szCs w:val="24"/>
        </w:rPr>
        <w:t>20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0E791A">
        <w:rPr>
          <w:rFonts w:ascii="Times New Roman" w:hAnsi="Times New Roman"/>
          <w:color w:val="28156F"/>
          <w:sz w:val="24"/>
          <w:szCs w:val="24"/>
        </w:rPr>
        <w:t>21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53413E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0E79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C9785B" w:rsidRPr="00C9785B" w:rsidRDefault="00C9785B" w:rsidP="00C9785B">
      <w:pPr>
        <w:spacing w:after="120"/>
        <w:jc w:val="both"/>
        <w:rPr>
          <w:rFonts w:ascii="Times New Roman" w:hAnsi="Times New Roman"/>
          <w:b/>
        </w:rPr>
      </w:pPr>
      <w:r w:rsidRPr="00C9785B">
        <w:rPr>
          <w:rFonts w:ascii="Times New Roman" w:hAnsi="Times New Roman"/>
          <w:b/>
        </w:rPr>
        <w:t>Участники вебинара получают именной сертификат установленного образца Международного института менеджмента ТПП РФ о повышении квалификации.</w:t>
      </w:r>
    </w:p>
    <w:p w:rsidR="007D511B" w:rsidRPr="00C9785B" w:rsidRDefault="00C9785B" w:rsidP="00C9785B">
      <w:pPr>
        <w:jc w:val="both"/>
        <w:rPr>
          <w:rFonts w:ascii="Times New Roman" w:hAnsi="Times New Roman"/>
          <w:b/>
        </w:rPr>
      </w:pPr>
      <w:r w:rsidRPr="00C9785B">
        <w:rPr>
          <w:rFonts w:ascii="Times New Roman" w:hAnsi="Times New Roman"/>
        </w:rPr>
        <w:t xml:space="preserve">Программа проводится в рамках курса повышения квалификации 80-часовой программы дополнительного профессионального образования </w:t>
      </w:r>
      <w:r w:rsidRPr="00C9785B">
        <w:rPr>
          <w:rFonts w:ascii="Times New Roman" w:hAnsi="Times New Roman"/>
          <w:b/>
        </w:rPr>
        <w:t>«Бухгалтерский учет и аудит» (лицензия на образовательную деятельность №032204  от 28 июня 2012 г).</w:t>
      </w:r>
    </w:p>
    <w:p w:rsidR="00C9785B" w:rsidRPr="007D511B" w:rsidRDefault="00C9785B" w:rsidP="00C9785B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72317C">
        <w:rPr>
          <w:rFonts w:ascii="Times New Roman" w:hAnsi="Times New Roman"/>
          <w:color w:val="28156F"/>
          <w:sz w:val="24"/>
          <w:szCs w:val="24"/>
        </w:rPr>
        <w:t>19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72317C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72317C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lastRenderedPageBreak/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12</cp:revision>
  <dcterms:created xsi:type="dcterms:W3CDTF">2014-06-17T14:28:00Z</dcterms:created>
  <dcterms:modified xsi:type="dcterms:W3CDTF">2014-10-30T15:04:00Z</dcterms:modified>
</cp:coreProperties>
</file>