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4" w:rsidRPr="00BC73F4" w:rsidRDefault="00BC73F4" w:rsidP="00BC73F4">
      <w:pPr>
        <w:jc w:val="both"/>
        <w:rPr>
          <w:rFonts w:ascii="Times New Roman" w:hAnsi="Times New Roman"/>
          <w:i/>
        </w:rPr>
      </w:pPr>
      <w:r w:rsidRPr="00BC73F4">
        <w:rPr>
          <w:rFonts w:ascii="Times New Roman" w:hAnsi="Times New Roman"/>
          <w:i/>
        </w:rPr>
        <w:t>руководителя юридической службы, юрисконсульта, специалиста юридического, договорного и финансового отдела, юриста организации по сопровождению сделок в судах, специалистов проектных и строительных организаций, главных инженеров, начальников планово-экономических служб, подрядчиков, заказчиков, застройщиков и инвесторов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BC73F4" w:rsidRP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  <w:r w:rsidRPr="00BC73F4">
        <w:rPr>
          <w:rFonts w:ascii="Times New Roman" w:hAnsi="Times New Roman"/>
          <w:b/>
          <w:color w:val="28156F"/>
          <w:sz w:val="28"/>
          <w:szCs w:val="28"/>
        </w:rPr>
        <w:t xml:space="preserve">«ЗЕМЕЛЬНЫЙ КОДЕКС РФ: </w:t>
      </w:r>
    </w:p>
    <w:p w:rsidR="003D24A7" w:rsidRPr="00BC73F4" w:rsidRDefault="00BC73F4" w:rsidP="00BC73F4">
      <w:pPr>
        <w:jc w:val="center"/>
        <w:rPr>
          <w:rFonts w:ascii="Times New Roman" w:hAnsi="Times New Roman"/>
          <w:b/>
          <w:color w:val="28156F"/>
        </w:rPr>
      </w:pPr>
      <w:r w:rsidRPr="00BC73F4">
        <w:rPr>
          <w:rFonts w:ascii="Times New Roman" w:hAnsi="Times New Roman"/>
          <w:b/>
          <w:color w:val="28156F"/>
          <w:sz w:val="28"/>
          <w:szCs w:val="28"/>
        </w:rPr>
        <w:t>Кардинальные изменения,  действующие в 2015 году»</w:t>
      </w:r>
      <w:r w:rsidR="00B042A1" w:rsidRPr="00BC73F4">
        <w:rPr>
          <w:rFonts w:ascii="Times New Roman" w:hAnsi="Times New Roman"/>
          <w:b/>
          <w:color w:val="28156F"/>
          <w:sz w:val="32"/>
          <w:szCs w:val="32"/>
        </w:rPr>
        <w:t xml:space="preserve"> </w:t>
      </w:r>
    </w:p>
    <w:p w:rsidR="00BC73F4" w:rsidRPr="00BC73F4" w:rsidRDefault="00BC73F4" w:rsidP="00356420">
      <w:pPr>
        <w:spacing w:after="2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12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2332B5">
        <w:rPr>
          <w:rFonts w:ascii="Times New Roman" w:hAnsi="Times New Roman"/>
          <w:color w:val="28156F"/>
          <w:sz w:val="24"/>
          <w:szCs w:val="24"/>
        </w:rPr>
        <w:t>13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февраля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BC73F4" w:rsidRPr="00BC73F4" w:rsidRDefault="00BC73F4" w:rsidP="00BC73F4">
      <w:pPr>
        <w:jc w:val="both"/>
        <w:rPr>
          <w:rFonts w:ascii="Times New Roman" w:hAnsi="Times New Roman"/>
          <w:b/>
          <w:sz w:val="24"/>
          <w:szCs w:val="24"/>
        </w:rPr>
      </w:pPr>
      <w:r w:rsidRPr="00BC73F4">
        <w:rPr>
          <w:rFonts w:ascii="Times New Roman" w:hAnsi="Times New Roman"/>
          <w:b/>
          <w:sz w:val="24"/>
          <w:szCs w:val="24"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квалификации.</w:t>
      </w:r>
    </w:p>
    <w:p w:rsidR="00BC73F4" w:rsidRPr="00BC73F4" w:rsidRDefault="00BC73F4" w:rsidP="00BC73F4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C73F4" w:rsidRDefault="00BC73F4" w:rsidP="00BC73F4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BC73F4">
        <w:rPr>
          <w:rFonts w:ascii="Times New Roman" w:hAnsi="Times New Roman"/>
          <w:b/>
          <w:sz w:val="24"/>
          <w:szCs w:val="24"/>
        </w:rPr>
        <w:t>По итогам обучения 80-часовой программы «Основы юриспруденции» слушатели получат удостоверение установленного образца о повышении квалификации (лицензия на образовательную деятельность №032204 от 28 июня 2012 г.)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2332B5">
        <w:rPr>
          <w:rFonts w:ascii="Times New Roman" w:hAnsi="Times New Roman"/>
          <w:color w:val="28156F"/>
          <w:sz w:val="24"/>
          <w:szCs w:val="24"/>
        </w:rPr>
        <w:t>11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февраля</w:t>
      </w:r>
      <w:bookmarkStart w:id="0" w:name="_GoBack"/>
      <w:bookmarkEnd w:id="0"/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2332B5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2332B5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332B5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7</cp:revision>
  <cp:lastPrinted>2015-01-13T15:08:00Z</cp:lastPrinted>
  <dcterms:created xsi:type="dcterms:W3CDTF">2014-06-17T14:28:00Z</dcterms:created>
  <dcterms:modified xsi:type="dcterms:W3CDTF">2015-01-22T12:33:00Z</dcterms:modified>
</cp:coreProperties>
</file>